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A0" w:rsidRDefault="000F1DA0"/>
    <w:p w:rsidR="000F1DA0" w:rsidRDefault="000F1DA0"/>
    <w:p w:rsidR="000F1DA0" w:rsidRDefault="000F1DA0" w:rsidP="000F1DA0">
      <w:pPr>
        <w:jc w:val="center"/>
        <w:rPr>
          <w:b/>
        </w:rPr>
      </w:pPr>
      <w:r>
        <w:rPr>
          <w:b/>
        </w:rPr>
        <w:t>T.C. ÇUKUROVA ÜNİVERSİTESİ ADANA ORGANİZE SANAYİ BÖLGESİ</w:t>
      </w:r>
    </w:p>
    <w:p w:rsidR="000F1DA0" w:rsidRDefault="000F1DA0" w:rsidP="000F1DA0">
      <w:pPr>
        <w:jc w:val="center"/>
        <w:rPr>
          <w:b/>
        </w:rPr>
      </w:pPr>
      <w:r>
        <w:rPr>
          <w:b/>
        </w:rPr>
        <w:t>TEKNİK BİLİMLER MESLEK YÜKSEKOKULU MÜDÜRLÜĞÜNE</w:t>
      </w:r>
    </w:p>
    <w:p w:rsidR="000F1DA0" w:rsidRDefault="000F1DA0"/>
    <w:p w:rsidR="000F1DA0" w:rsidRDefault="000F1DA0"/>
    <w:p w:rsidR="00D017EE" w:rsidRDefault="00D56F4E">
      <w:r>
        <w:tab/>
      </w:r>
    </w:p>
    <w:p w:rsidR="00D56F4E" w:rsidRDefault="00D56F4E" w:rsidP="00353A25">
      <w:pPr>
        <w:spacing w:line="276" w:lineRule="auto"/>
        <w:jc w:val="both"/>
      </w:pPr>
      <w:r>
        <w:tab/>
      </w:r>
      <w:proofErr w:type="gramStart"/>
      <w:r>
        <w:t>…………………………………………………</w:t>
      </w:r>
      <w:proofErr w:type="gramEnd"/>
      <w:r>
        <w:t xml:space="preserve"> Üniversitesi</w:t>
      </w:r>
      <w:proofErr w:type="gramStart"/>
      <w:r>
        <w:t>…………………………...</w:t>
      </w:r>
      <w:proofErr w:type="gramEnd"/>
    </w:p>
    <w:p w:rsidR="00D56F4E" w:rsidRDefault="00D56F4E" w:rsidP="00353A25">
      <w:pPr>
        <w:spacing w:line="276" w:lineRule="auto"/>
        <w:jc w:val="both"/>
      </w:pPr>
      <w:proofErr w:type="gramStart"/>
      <w:r>
        <w:t>………………………………</w:t>
      </w:r>
      <w:proofErr w:type="gramEnd"/>
      <w:r>
        <w:t xml:space="preserve"> Meslek Yüksekokulu/Fakültesi</w:t>
      </w:r>
      <w:proofErr w:type="gramStart"/>
      <w:r>
        <w:t>…………………………………</w:t>
      </w:r>
      <w:proofErr w:type="gramEnd"/>
    </w:p>
    <w:p w:rsidR="00D56F4E" w:rsidRDefault="00D56F4E" w:rsidP="00353A25">
      <w:pPr>
        <w:spacing w:line="276" w:lineRule="auto"/>
        <w:jc w:val="both"/>
      </w:pPr>
      <w:r>
        <w:t>Bölümü/Programı</w:t>
      </w:r>
      <w:proofErr w:type="gramStart"/>
      <w:r>
        <w:t>………..</w:t>
      </w:r>
      <w:proofErr w:type="gramEnd"/>
      <w:r>
        <w:t>sınıfta okumaktayım.</w:t>
      </w:r>
    </w:p>
    <w:p w:rsidR="00D56F4E" w:rsidRDefault="00D56F4E" w:rsidP="00353A25">
      <w:pPr>
        <w:spacing w:line="276" w:lineRule="auto"/>
        <w:jc w:val="both"/>
      </w:pPr>
      <w:r>
        <w:tab/>
      </w:r>
      <w:r w:rsidR="00353A25" w:rsidRPr="007E3B80">
        <w:rPr>
          <w:i/>
        </w:rPr>
        <w:t>‘’</w:t>
      </w:r>
      <w:r w:rsidRPr="007E3B80">
        <w:rPr>
          <w:i/>
        </w:rPr>
        <w:t>Ç.Ü. Yatay Geçiş Esaslarına İlişkin Yönerge</w:t>
      </w:r>
      <w:r w:rsidR="00353A25" w:rsidRPr="007E3B80">
        <w:rPr>
          <w:i/>
        </w:rPr>
        <w:t>’</w:t>
      </w:r>
      <w:r w:rsidRPr="007E3B80">
        <w:rPr>
          <w:i/>
        </w:rPr>
        <w:t xml:space="preserve">’ </w:t>
      </w:r>
      <w:proofErr w:type="spellStart"/>
      <w:r w:rsidR="00AE248E">
        <w:t>nin</w:t>
      </w:r>
      <w:proofErr w:type="spellEnd"/>
      <w:r w:rsidR="00AE248E">
        <w:t xml:space="preserve"> 6</w:t>
      </w:r>
      <w:r>
        <w:t>.</w:t>
      </w:r>
      <w:r w:rsidR="000F1DA0">
        <w:t xml:space="preserve"> M</w:t>
      </w:r>
      <w:r>
        <w:t>addesi uyarınca, 20…-2</w:t>
      </w:r>
      <w:r w:rsidR="00353A25">
        <w:t xml:space="preserve">0… </w:t>
      </w:r>
      <w:r w:rsidR="000F1DA0">
        <w:t>Eğitim-Ö</w:t>
      </w:r>
      <w:r w:rsidR="00353A25">
        <w:t>ğretim yılı</w:t>
      </w:r>
      <w:proofErr w:type="gramStart"/>
      <w:r w:rsidR="00353A25">
        <w:t>…………</w:t>
      </w:r>
      <w:proofErr w:type="gramEnd"/>
      <w:r w:rsidR="00353A25">
        <w:t xml:space="preserve"> yarıyılında Yüksekokulunuzun</w:t>
      </w:r>
      <w:proofErr w:type="gramStart"/>
      <w:r w:rsidR="00353A25">
        <w:t>……………………………….</w:t>
      </w:r>
      <w:proofErr w:type="gramEnd"/>
      <w:r w:rsidR="00353A25">
        <w:t xml:space="preserve"> Programına </w:t>
      </w:r>
      <w:r w:rsidR="00353A25" w:rsidRPr="007E3B80">
        <w:rPr>
          <w:b/>
        </w:rPr>
        <w:t>Genel Not Ortalamasına</w:t>
      </w:r>
      <w:r w:rsidR="00353A25">
        <w:t xml:space="preserve"> göre yatay geçiş yapmak istiyorum.</w:t>
      </w:r>
    </w:p>
    <w:p w:rsidR="00353A25" w:rsidRDefault="00353A25" w:rsidP="00353A25">
      <w:pPr>
        <w:spacing w:line="276" w:lineRule="auto"/>
        <w:jc w:val="both"/>
      </w:pPr>
      <w:r>
        <w:tab/>
        <w:t xml:space="preserve">Gereğini bilgilerinize arz ederim.  </w:t>
      </w:r>
      <w:proofErr w:type="gramStart"/>
      <w:r>
        <w:t>…..</w:t>
      </w:r>
      <w:proofErr w:type="gramEnd"/>
      <w:r>
        <w:t>/…../20…</w:t>
      </w:r>
    </w:p>
    <w:p w:rsidR="00353A25" w:rsidRDefault="00353A25" w:rsidP="00353A25">
      <w:pPr>
        <w:spacing w:line="276" w:lineRule="auto"/>
        <w:jc w:val="both"/>
      </w:pPr>
    </w:p>
    <w:p w:rsidR="00353A25" w:rsidRDefault="00353A25" w:rsidP="00353A25">
      <w:pPr>
        <w:spacing w:line="276" w:lineRule="auto"/>
        <w:jc w:val="both"/>
      </w:pPr>
    </w:p>
    <w:p w:rsidR="00353A25" w:rsidRDefault="00353A25" w:rsidP="00353A25">
      <w:pPr>
        <w:spacing w:line="360" w:lineRule="auto"/>
        <w:jc w:val="both"/>
      </w:pPr>
      <w:r>
        <w:tab/>
      </w:r>
      <w:r>
        <w:tab/>
      </w:r>
      <w:r>
        <w:tab/>
      </w:r>
      <w:r>
        <w:tab/>
      </w:r>
      <w:r>
        <w:tab/>
      </w:r>
      <w:r>
        <w:tab/>
      </w:r>
      <w:r>
        <w:tab/>
      </w:r>
      <w:r w:rsidRPr="00353A25">
        <w:rPr>
          <w:b/>
        </w:rPr>
        <w:t>Adı Soyadı</w:t>
      </w:r>
      <w:proofErr w:type="gramStart"/>
      <w:r w:rsidRPr="00353A25">
        <w:rPr>
          <w:b/>
        </w:rPr>
        <w:t>:</w:t>
      </w:r>
      <w:r>
        <w:t>……………………………..</w:t>
      </w:r>
      <w:proofErr w:type="gramEnd"/>
    </w:p>
    <w:p w:rsidR="00353A25" w:rsidRDefault="00353A25" w:rsidP="00353A25">
      <w:pPr>
        <w:spacing w:line="360" w:lineRule="auto"/>
        <w:jc w:val="both"/>
      </w:pPr>
      <w:r>
        <w:tab/>
      </w:r>
      <w:r>
        <w:tab/>
      </w:r>
      <w:r>
        <w:tab/>
      </w:r>
      <w:r>
        <w:tab/>
      </w:r>
      <w:r>
        <w:tab/>
      </w:r>
      <w:r>
        <w:tab/>
      </w:r>
      <w:r>
        <w:tab/>
      </w:r>
      <w:r w:rsidRPr="00353A25">
        <w:rPr>
          <w:b/>
        </w:rPr>
        <w:t xml:space="preserve">          İmza</w:t>
      </w:r>
      <w:proofErr w:type="gramStart"/>
      <w:r w:rsidRPr="00353A25">
        <w:rPr>
          <w:b/>
        </w:rPr>
        <w:t>:</w:t>
      </w:r>
      <w:r>
        <w:t>……………………………..</w:t>
      </w:r>
      <w:proofErr w:type="gramEnd"/>
    </w:p>
    <w:p w:rsidR="00353A25" w:rsidRDefault="00353A25" w:rsidP="00353A25">
      <w:pPr>
        <w:spacing w:line="360" w:lineRule="auto"/>
        <w:jc w:val="both"/>
      </w:pPr>
    </w:p>
    <w:p w:rsidR="00353A25" w:rsidRDefault="00353A25" w:rsidP="00353A25">
      <w:pPr>
        <w:spacing w:line="360" w:lineRule="auto"/>
        <w:jc w:val="both"/>
      </w:pPr>
      <w:r w:rsidRPr="000F5B03">
        <w:rPr>
          <w:b/>
        </w:rPr>
        <w:t>Adres:</w:t>
      </w:r>
      <w:r>
        <w:t>……………………………………………………………………………………………………………………………………………………………………………………………</w:t>
      </w:r>
    </w:p>
    <w:p w:rsidR="000F5B03" w:rsidRDefault="000F5B03" w:rsidP="00353A25">
      <w:pPr>
        <w:spacing w:line="360" w:lineRule="auto"/>
        <w:jc w:val="both"/>
      </w:pPr>
      <w:r w:rsidRPr="000F5B03">
        <w:rPr>
          <w:b/>
        </w:rPr>
        <w:t>Tel</w:t>
      </w:r>
      <w:proofErr w:type="gramStart"/>
      <w:r w:rsidRPr="000F5B03">
        <w:rPr>
          <w:b/>
        </w:rPr>
        <w:t>.:</w:t>
      </w:r>
      <w:r>
        <w:t>………………………………………………</w:t>
      </w:r>
      <w:proofErr w:type="gramEnd"/>
    </w:p>
    <w:p w:rsidR="000F5B03" w:rsidRDefault="000F5B03" w:rsidP="00353A25">
      <w:pPr>
        <w:spacing w:line="360" w:lineRule="auto"/>
        <w:jc w:val="both"/>
      </w:pPr>
    </w:p>
    <w:p w:rsidR="000F5B03" w:rsidRPr="000F5B03" w:rsidRDefault="000F5B03" w:rsidP="000F5B03">
      <w:pPr>
        <w:spacing w:line="276" w:lineRule="auto"/>
        <w:jc w:val="both"/>
        <w:rPr>
          <w:b/>
          <w:sz w:val="22"/>
          <w:szCs w:val="22"/>
          <w:u w:val="single"/>
        </w:rPr>
      </w:pPr>
      <w:r>
        <w:t xml:space="preserve">► </w:t>
      </w:r>
      <w:r w:rsidRPr="000F5B03">
        <w:rPr>
          <w:b/>
          <w:sz w:val="22"/>
          <w:szCs w:val="22"/>
          <w:u w:val="single"/>
        </w:rPr>
        <w:t>Bu dilekçe aşağıdaki belgelerle birlikte Ç.Ü. AOSB Teknik Bilimler MYO Öğrenci İşleri bürosuna teslim edilmelidir.</w:t>
      </w:r>
    </w:p>
    <w:p w:rsidR="000F5B03" w:rsidRPr="000F5B03" w:rsidRDefault="000F5B03" w:rsidP="000F5B03">
      <w:pPr>
        <w:spacing w:line="276" w:lineRule="auto"/>
        <w:jc w:val="both"/>
        <w:rPr>
          <w:sz w:val="22"/>
          <w:szCs w:val="22"/>
        </w:rPr>
      </w:pPr>
      <w:r w:rsidRPr="000F5B03">
        <w:rPr>
          <w:b/>
          <w:sz w:val="22"/>
          <w:szCs w:val="22"/>
        </w:rPr>
        <w:t>EK-1:</w:t>
      </w:r>
      <w:r w:rsidRPr="000F5B03">
        <w:rPr>
          <w:sz w:val="22"/>
          <w:szCs w:val="22"/>
        </w:rPr>
        <w:t xml:space="preserve"> Not Belgesi (</w:t>
      </w:r>
      <w:proofErr w:type="spellStart"/>
      <w:r w:rsidRPr="000F5B03">
        <w:rPr>
          <w:sz w:val="22"/>
          <w:szCs w:val="22"/>
        </w:rPr>
        <w:t>transkript</w:t>
      </w:r>
      <w:proofErr w:type="spellEnd"/>
      <w:r w:rsidRPr="000F5B03">
        <w:rPr>
          <w:sz w:val="22"/>
          <w:szCs w:val="22"/>
        </w:rPr>
        <w:t xml:space="preserve">) </w:t>
      </w:r>
      <w:r w:rsidR="00AA1B1F">
        <w:rPr>
          <w:sz w:val="22"/>
          <w:szCs w:val="22"/>
        </w:rPr>
        <w:t>a</w:t>
      </w:r>
      <w:r w:rsidRPr="000F5B03">
        <w:rPr>
          <w:sz w:val="22"/>
          <w:szCs w:val="22"/>
        </w:rPr>
        <w:t>slı (ayrılacağı üniversiteden alınacak)</w:t>
      </w:r>
    </w:p>
    <w:p w:rsidR="000F5B03" w:rsidRDefault="000F5B03" w:rsidP="000F5B03">
      <w:pPr>
        <w:spacing w:line="276" w:lineRule="auto"/>
        <w:jc w:val="both"/>
        <w:rPr>
          <w:sz w:val="22"/>
          <w:szCs w:val="22"/>
        </w:rPr>
      </w:pPr>
      <w:r w:rsidRPr="000F5B03">
        <w:rPr>
          <w:b/>
          <w:sz w:val="22"/>
          <w:szCs w:val="22"/>
        </w:rPr>
        <w:t>EK-2:</w:t>
      </w:r>
      <w:r w:rsidRPr="000F5B03">
        <w:rPr>
          <w:sz w:val="22"/>
          <w:szCs w:val="22"/>
        </w:rPr>
        <w:t xml:space="preserve"> Onaylı </w:t>
      </w:r>
      <w:r w:rsidR="00AA1B1F">
        <w:rPr>
          <w:sz w:val="22"/>
          <w:szCs w:val="22"/>
        </w:rPr>
        <w:t>d</w:t>
      </w:r>
      <w:r w:rsidRPr="000F5B03">
        <w:rPr>
          <w:sz w:val="22"/>
          <w:szCs w:val="22"/>
        </w:rPr>
        <w:t xml:space="preserve">ers </w:t>
      </w:r>
      <w:r w:rsidR="00AA1B1F">
        <w:rPr>
          <w:sz w:val="22"/>
          <w:szCs w:val="22"/>
        </w:rPr>
        <w:t>i</w:t>
      </w:r>
      <w:r w:rsidRPr="000F5B03">
        <w:rPr>
          <w:sz w:val="22"/>
          <w:szCs w:val="22"/>
        </w:rPr>
        <w:t>çerikleri (İntibak ve muafiyet işlemleri için ayrılacağı üniversiteden alınacak</w:t>
      </w:r>
      <w:r>
        <w:rPr>
          <w:sz w:val="22"/>
          <w:szCs w:val="22"/>
        </w:rPr>
        <w:t>)</w:t>
      </w:r>
    </w:p>
    <w:p w:rsidR="000F5B03" w:rsidRDefault="000F5B03" w:rsidP="000F5B03">
      <w:pPr>
        <w:spacing w:line="276" w:lineRule="auto"/>
        <w:jc w:val="both"/>
        <w:rPr>
          <w:sz w:val="22"/>
          <w:szCs w:val="22"/>
        </w:rPr>
      </w:pPr>
      <w:r w:rsidRPr="000F5B03">
        <w:rPr>
          <w:b/>
          <w:sz w:val="22"/>
          <w:szCs w:val="22"/>
        </w:rPr>
        <w:t>EK-3:</w:t>
      </w:r>
      <w:r>
        <w:rPr>
          <w:sz w:val="22"/>
          <w:szCs w:val="22"/>
        </w:rPr>
        <w:t xml:space="preserve"> Disiplin </w:t>
      </w:r>
      <w:r w:rsidR="00AA1B1F">
        <w:rPr>
          <w:sz w:val="22"/>
          <w:szCs w:val="22"/>
        </w:rPr>
        <w:t>cezası almadığını g</w:t>
      </w:r>
      <w:r>
        <w:rPr>
          <w:sz w:val="22"/>
          <w:szCs w:val="22"/>
        </w:rPr>
        <w:t xml:space="preserve">österir </w:t>
      </w:r>
      <w:r w:rsidR="00AA1B1F">
        <w:rPr>
          <w:sz w:val="22"/>
          <w:szCs w:val="22"/>
        </w:rPr>
        <w:t>b</w:t>
      </w:r>
      <w:r>
        <w:rPr>
          <w:sz w:val="22"/>
          <w:szCs w:val="22"/>
        </w:rPr>
        <w:t xml:space="preserve">elge </w:t>
      </w:r>
      <w:r w:rsidRPr="000F5B03">
        <w:rPr>
          <w:sz w:val="22"/>
          <w:szCs w:val="22"/>
        </w:rPr>
        <w:t>(ayrılacağı üniversiteden alınacak)</w:t>
      </w:r>
    </w:p>
    <w:p w:rsidR="007E3B80" w:rsidRPr="007E3B80" w:rsidRDefault="007E3B80" w:rsidP="000F5B03">
      <w:pPr>
        <w:spacing w:line="276" w:lineRule="auto"/>
        <w:jc w:val="both"/>
        <w:rPr>
          <w:b/>
          <w:sz w:val="22"/>
          <w:szCs w:val="22"/>
        </w:rPr>
      </w:pPr>
      <w:r w:rsidRPr="007E3B80">
        <w:rPr>
          <w:b/>
          <w:sz w:val="22"/>
          <w:szCs w:val="22"/>
        </w:rPr>
        <w:t xml:space="preserve">EK-4: </w:t>
      </w:r>
      <w:r w:rsidRPr="007E3B80">
        <w:rPr>
          <w:sz w:val="22"/>
          <w:szCs w:val="22"/>
        </w:rPr>
        <w:t>YKS</w:t>
      </w:r>
      <w:r>
        <w:rPr>
          <w:sz w:val="22"/>
          <w:szCs w:val="22"/>
        </w:rPr>
        <w:t xml:space="preserve"> Yerleştirme Sonuç Belgesi (internet çıktısı)</w:t>
      </w:r>
    </w:p>
    <w:p w:rsidR="007E3B80" w:rsidRDefault="007E3B80" w:rsidP="00353A25">
      <w:pPr>
        <w:spacing w:line="360" w:lineRule="auto"/>
        <w:jc w:val="both"/>
      </w:pPr>
    </w:p>
    <w:p w:rsidR="007E3B80" w:rsidRDefault="007E3B80" w:rsidP="00353A25">
      <w:pPr>
        <w:spacing w:line="360" w:lineRule="auto"/>
        <w:jc w:val="both"/>
      </w:pPr>
    </w:p>
    <w:p w:rsidR="007E3B80" w:rsidRPr="008B5F7C" w:rsidRDefault="007E3B80" w:rsidP="00353A25">
      <w:pPr>
        <w:spacing w:line="360" w:lineRule="auto"/>
        <w:jc w:val="both"/>
        <w:rPr>
          <w:b/>
          <w:sz w:val="22"/>
          <w:szCs w:val="22"/>
        </w:rPr>
      </w:pPr>
      <w:r w:rsidRPr="008B5F7C">
        <w:rPr>
          <w:b/>
          <w:sz w:val="22"/>
          <w:szCs w:val="22"/>
        </w:rPr>
        <w:t>Ç.Ü. Yatay Geçiş Esaslarına İlişkin Yönerge</w:t>
      </w:r>
    </w:p>
    <w:p w:rsidR="00AE248E" w:rsidRPr="008B5F7C" w:rsidRDefault="00AE248E" w:rsidP="00353A25">
      <w:pPr>
        <w:spacing w:line="360" w:lineRule="auto"/>
        <w:jc w:val="both"/>
        <w:rPr>
          <w:sz w:val="20"/>
          <w:szCs w:val="20"/>
        </w:rPr>
      </w:pPr>
      <w:r w:rsidRPr="008B5F7C">
        <w:rPr>
          <w:b/>
          <w:sz w:val="20"/>
          <w:szCs w:val="20"/>
        </w:rPr>
        <w:t>MADDE 6–</w:t>
      </w:r>
      <w:r w:rsidRPr="008B5F7C">
        <w:rPr>
          <w:sz w:val="20"/>
          <w:szCs w:val="20"/>
        </w:rPr>
        <w:t xml:space="preserve"> </w:t>
      </w:r>
    </w:p>
    <w:p w:rsidR="00AE248E" w:rsidRPr="008B5F7C" w:rsidRDefault="00AE248E" w:rsidP="00353A25">
      <w:pPr>
        <w:spacing w:line="360" w:lineRule="auto"/>
        <w:jc w:val="both"/>
        <w:rPr>
          <w:sz w:val="20"/>
          <w:szCs w:val="20"/>
        </w:rPr>
      </w:pPr>
      <w:r w:rsidRPr="008B5F7C">
        <w:rPr>
          <w:sz w:val="20"/>
          <w:szCs w:val="20"/>
        </w:rPr>
        <w:t xml:space="preserve">(1) Diploma programları arasında yatay geçiş başvuruları, sadece ilan edilen süre içerisinde yapılır. </w:t>
      </w:r>
    </w:p>
    <w:p w:rsidR="00AE248E" w:rsidRPr="008B5F7C" w:rsidRDefault="00AE248E" w:rsidP="00353A25">
      <w:pPr>
        <w:spacing w:line="360" w:lineRule="auto"/>
        <w:jc w:val="both"/>
        <w:rPr>
          <w:sz w:val="20"/>
          <w:szCs w:val="20"/>
        </w:rPr>
      </w:pPr>
      <w:r w:rsidRPr="008B5F7C">
        <w:rPr>
          <w:sz w:val="20"/>
          <w:szCs w:val="20"/>
        </w:rPr>
        <w:t>(2) Kurum (üniversite) içi programlar arası yatay geçişlerde, öğrencinin başvurduğu döneme kadar kayıtlı olduğu diploma programında sorumlu olduğu tüm dersleri başarmış ve genel not ortalamasının en az 3.00 olması şartı aranır.</w:t>
      </w:r>
    </w:p>
    <w:p w:rsidR="00AE248E" w:rsidRPr="008B5F7C" w:rsidRDefault="00AE248E" w:rsidP="00353A25">
      <w:pPr>
        <w:spacing w:line="360" w:lineRule="auto"/>
        <w:jc w:val="both"/>
        <w:rPr>
          <w:b/>
          <w:sz w:val="20"/>
          <w:szCs w:val="20"/>
        </w:rPr>
      </w:pPr>
      <w:r w:rsidRPr="008B5F7C">
        <w:rPr>
          <w:sz w:val="20"/>
          <w:szCs w:val="20"/>
        </w:rPr>
        <w:t>(3) Kurumlar arası yatay geçişte, öğrencinin kayıtlı olduğu diploma programında sorumlu olduğu tüm dersleri başarmış olması, ayrıca bitirmiş olduğu dönemlere ait genel not ortalamasının 100 üzerinden en az 70 veya merkezi yerleştirme puanı geçiş yapmak istediği diploma programının taban puanına eşit veya yüksek olması gerekir.</w:t>
      </w:r>
    </w:p>
    <w:sectPr w:rsidR="00AE248E" w:rsidRPr="008B5F7C" w:rsidSect="007E3B80">
      <w:headerReference w:type="default" r:id="rId6"/>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7E" w:rsidRDefault="0029557E" w:rsidP="008B5F7C">
      <w:r>
        <w:separator/>
      </w:r>
    </w:p>
  </w:endnote>
  <w:endnote w:type="continuationSeparator" w:id="0">
    <w:p w:rsidR="0029557E" w:rsidRDefault="0029557E" w:rsidP="008B5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7E" w:rsidRDefault="0029557E" w:rsidP="008B5F7C">
      <w:r>
        <w:separator/>
      </w:r>
    </w:p>
  </w:footnote>
  <w:footnote w:type="continuationSeparator" w:id="0">
    <w:p w:rsidR="0029557E" w:rsidRDefault="0029557E" w:rsidP="008B5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7C" w:rsidRPr="008B5F7C" w:rsidRDefault="008B5F7C" w:rsidP="008B5F7C">
    <w:pPr>
      <w:pStyle w:val="stbilgi"/>
      <w:jc w:val="center"/>
      <w:rPr>
        <w:sz w:val="28"/>
        <w:szCs w:val="28"/>
      </w:rPr>
    </w:pPr>
    <w:r w:rsidRPr="008B5F7C">
      <w:rPr>
        <w:sz w:val="28"/>
        <w:szCs w:val="28"/>
      </w:rPr>
      <w:t>-YATAY GEÇİŞ BAŞVURU DİLEKÇESİ (GNO)-</w:t>
    </w:r>
  </w:p>
  <w:p w:rsidR="008B5F7C" w:rsidRDefault="008B5F7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D56F4E"/>
    <w:rsid w:val="000F1DA0"/>
    <w:rsid w:val="000F5B03"/>
    <w:rsid w:val="0029557E"/>
    <w:rsid w:val="00353A25"/>
    <w:rsid w:val="00694AD2"/>
    <w:rsid w:val="007E3B80"/>
    <w:rsid w:val="007F4B4C"/>
    <w:rsid w:val="008B5F7C"/>
    <w:rsid w:val="008C3D88"/>
    <w:rsid w:val="00AA1B1F"/>
    <w:rsid w:val="00AE248E"/>
    <w:rsid w:val="00B9453D"/>
    <w:rsid w:val="00D017EE"/>
    <w:rsid w:val="00D56F4E"/>
    <w:rsid w:val="00D72B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6F4E"/>
    <w:rPr>
      <w:rFonts w:ascii="Tahoma" w:hAnsi="Tahoma" w:cs="Tahoma"/>
      <w:sz w:val="16"/>
      <w:szCs w:val="16"/>
    </w:rPr>
  </w:style>
  <w:style w:type="character" w:customStyle="1" w:styleId="BalonMetniChar">
    <w:name w:val="Balon Metni Char"/>
    <w:basedOn w:val="VarsaylanParagrafYazTipi"/>
    <w:link w:val="BalonMetni"/>
    <w:uiPriority w:val="99"/>
    <w:semiHidden/>
    <w:rsid w:val="00D56F4E"/>
    <w:rPr>
      <w:rFonts w:ascii="Tahoma" w:eastAsia="Times New Roman" w:hAnsi="Tahoma" w:cs="Tahoma"/>
      <w:sz w:val="16"/>
      <w:szCs w:val="16"/>
      <w:lang w:eastAsia="tr-TR"/>
    </w:rPr>
  </w:style>
  <w:style w:type="paragraph" w:styleId="stbilgi">
    <w:name w:val="header"/>
    <w:basedOn w:val="Normal"/>
    <w:link w:val="stbilgiChar"/>
    <w:uiPriority w:val="99"/>
    <w:unhideWhenUsed/>
    <w:rsid w:val="008B5F7C"/>
    <w:pPr>
      <w:tabs>
        <w:tab w:val="center" w:pos="4536"/>
        <w:tab w:val="right" w:pos="9072"/>
      </w:tabs>
    </w:pPr>
  </w:style>
  <w:style w:type="character" w:customStyle="1" w:styleId="stbilgiChar">
    <w:name w:val="Üstbilgi Char"/>
    <w:basedOn w:val="VarsaylanParagrafYazTipi"/>
    <w:link w:val="stbilgi"/>
    <w:uiPriority w:val="99"/>
    <w:rsid w:val="008B5F7C"/>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B5F7C"/>
    <w:pPr>
      <w:tabs>
        <w:tab w:val="center" w:pos="4536"/>
        <w:tab w:val="right" w:pos="9072"/>
      </w:tabs>
    </w:pPr>
  </w:style>
  <w:style w:type="character" w:customStyle="1" w:styleId="AltbilgiChar">
    <w:name w:val="Altbilgi Char"/>
    <w:basedOn w:val="VarsaylanParagrafYazTipi"/>
    <w:link w:val="Altbilgi"/>
    <w:uiPriority w:val="99"/>
    <w:semiHidden/>
    <w:rsid w:val="008B5F7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2021-03-24T08:39:00Z</dcterms:created>
  <dcterms:modified xsi:type="dcterms:W3CDTF">2021-04-07T10:45:00Z</dcterms:modified>
</cp:coreProperties>
</file>